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DF9F47" w14:textId="07988078" w:rsidR="006B365C" w:rsidRPr="001448B9" w:rsidRDefault="006B365C" w:rsidP="006B365C">
      <w:pPr>
        <w:pStyle w:val="ListParagraph"/>
        <w:numPr>
          <w:ilvl w:val="0"/>
          <w:numId w:val="1"/>
        </w:numPr>
        <w:spacing w:after="0" w:line="240" w:lineRule="auto"/>
        <w:rPr>
          <w:rFonts w:cs="Arial"/>
          <w:sz w:val="24"/>
          <w:szCs w:val="24"/>
        </w:rPr>
      </w:pPr>
      <w:r w:rsidRPr="001448B9">
        <w:rPr>
          <w:rFonts w:cs="Arial"/>
          <w:sz w:val="24"/>
          <w:szCs w:val="24"/>
        </w:rPr>
        <w:t xml:space="preserve">Login to </w:t>
      </w:r>
      <w:r w:rsidR="00A75529">
        <w:rPr>
          <w:rFonts w:cs="Arial"/>
          <w:sz w:val="24"/>
          <w:szCs w:val="24"/>
        </w:rPr>
        <w:t xml:space="preserve">the </w:t>
      </w:r>
      <w:r w:rsidR="008C1B26">
        <w:rPr>
          <w:rFonts w:cs="Arial"/>
          <w:sz w:val="24"/>
          <w:szCs w:val="24"/>
        </w:rPr>
        <w:t xml:space="preserve">AHIMA </w:t>
      </w:r>
      <w:r w:rsidRPr="001448B9">
        <w:rPr>
          <w:rFonts w:cs="Arial"/>
          <w:sz w:val="24"/>
          <w:szCs w:val="24"/>
        </w:rPr>
        <w:t>VLab</w:t>
      </w:r>
      <w:r w:rsidR="008C1B26">
        <w:rPr>
          <w:rFonts w:cs="Arial"/>
          <w:sz w:val="24"/>
          <w:szCs w:val="24"/>
        </w:rPr>
        <w:t xml:space="preserve"> Brightspace platform</w:t>
      </w:r>
      <w:r w:rsidRPr="001448B9">
        <w:rPr>
          <w:rFonts w:cs="Arial"/>
          <w:sz w:val="24"/>
          <w:szCs w:val="24"/>
        </w:rPr>
        <w:t>.</w:t>
      </w:r>
    </w:p>
    <w:p w14:paraId="616D5401" w14:textId="77777777" w:rsidR="00800E26" w:rsidRPr="00800E26" w:rsidRDefault="006C6B25" w:rsidP="00225648">
      <w:pPr>
        <w:pStyle w:val="ListParagraph"/>
        <w:numPr>
          <w:ilvl w:val="0"/>
          <w:numId w:val="1"/>
        </w:numPr>
        <w:spacing w:after="0" w:line="240" w:lineRule="auto"/>
        <w:rPr>
          <w:rFonts w:cs="Arial"/>
          <w:sz w:val="24"/>
          <w:szCs w:val="24"/>
        </w:rPr>
      </w:pPr>
      <w:r w:rsidRPr="0054589A">
        <w:rPr>
          <w:rFonts w:cs="Arial"/>
          <w:b/>
          <w:bCs/>
          <w:i/>
          <w:iCs/>
          <w:sz w:val="24"/>
          <w:szCs w:val="24"/>
        </w:rPr>
        <w:t>Before</w:t>
      </w:r>
      <w:r w:rsidRPr="0054589A">
        <w:rPr>
          <w:rFonts w:cs="Arial"/>
          <w:i/>
          <w:iCs/>
          <w:sz w:val="24"/>
          <w:szCs w:val="24"/>
        </w:rPr>
        <w:t xml:space="preserve"> going any further</w:t>
      </w:r>
      <w:r w:rsidR="00800E26">
        <w:rPr>
          <w:rFonts w:cs="Arial"/>
          <w:i/>
          <w:iCs/>
          <w:sz w:val="24"/>
          <w:szCs w:val="24"/>
        </w:rPr>
        <w:t>:</w:t>
      </w:r>
    </w:p>
    <w:p w14:paraId="29EE6D4A" w14:textId="008CE618" w:rsidR="00225648" w:rsidRDefault="006C6B25" w:rsidP="00800E26">
      <w:pPr>
        <w:pStyle w:val="ListParagraph"/>
        <w:numPr>
          <w:ilvl w:val="1"/>
          <w:numId w:val="1"/>
        </w:numPr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</w:t>
      </w:r>
      <w:r w:rsidR="00225648" w:rsidRPr="001448B9">
        <w:rPr>
          <w:rFonts w:cs="Arial"/>
          <w:sz w:val="24"/>
          <w:szCs w:val="24"/>
        </w:rPr>
        <w:t xml:space="preserve">ead the frequently asked questions (FAQ) document </w:t>
      </w:r>
      <w:r w:rsidR="00A352DF">
        <w:rPr>
          <w:rFonts w:cs="Arial"/>
          <w:sz w:val="24"/>
          <w:szCs w:val="24"/>
        </w:rPr>
        <w:t>for each application you plan on using</w:t>
      </w:r>
      <w:r>
        <w:rPr>
          <w:rFonts w:cs="Arial"/>
          <w:sz w:val="24"/>
          <w:szCs w:val="24"/>
        </w:rPr>
        <w:t>; the</w:t>
      </w:r>
      <w:bookmarkStart w:id="0" w:name="_GoBack"/>
      <w:bookmarkEnd w:id="0"/>
      <w:r>
        <w:rPr>
          <w:rFonts w:cs="Arial"/>
          <w:sz w:val="24"/>
          <w:szCs w:val="24"/>
        </w:rPr>
        <w:t xml:space="preserve">se are </w:t>
      </w:r>
      <w:r w:rsidR="00225648" w:rsidRPr="001448B9">
        <w:rPr>
          <w:rFonts w:cs="Arial"/>
          <w:sz w:val="24"/>
          <w:szCs w:val="24"/>
        </w:rPr>
        <w:t xml:space="preserve">found under the </w:t>
      </w:r>
      <w:r w:rsidR="00CC1F68" w:rsidRPr="00CC7C74">
        <w:rPr>
          <w:rFonts w:cs="Arial"/>
          <w:b/>
          <w:bCs/>
          <w:sz w:val="24"/>
          <w:szCs w:val="24"/>
        </w:rPr>
        <w:t>Application FAQs</w:t>
      </w:r>
      <w:r w:rsidR="00CC1F68">
        <w:rPr>
          <w:rFonts w:cs="Arial"/>
          <w:sz w:val="24"/>
          <w:szCs w:val="24"/>
        </w:rPr>
        <w:t xml:space="preserve"> content </w:t>
      </w:r>
      <w:r w:rsidR="005C4B41">
        <w:rPr>
          <w:rFonts w:cs="Arial"/>
          <w:sz w:val="24"/>
          <w:szCs w:val="24"/>
        </w:rPr>
        <w:t>area</w:t>
      </w:r>
      <w:r w:rsidR="00DC292B">
        <w:rPr>
          <w:rFonts w:cs="Arial"/>
          <w:sz w:val="24"/>
          <w:szCs w:val="24"/>
        </w:rPr>
        <w:t>.</w:t>
      </w:r>
    </w:p>
    <w:p w14:paraId="3AE38B85" w14:textId="2324EFE2" w:rsidR="00225648" w:rsidRPr="001448B9" w:rsidRDefault="00225648" w:rsidP="00225648">
      <w:pPr>
        <w:pStyle w:val="ListParagraph"/>
        <w:numPr>
          <w:ilvl w:val="0"/>
          <w:numId w:val="1"/>
        </w:numPr>
        <w:spacing w:after="0" w:line="240" w:lineRule="auto"/>
        <w:rPr>
          <w:rFonts w:cs="Arial"/>
          <w:sz w:val="24"/>
          <w:szCs w:val="24"/>
        </w:rPr>
      </w:pPr>
      <w:r w:rsidRPr="001448B9">
        <w:rPr>
          <w:rFonts w:cs="Arial"/>
          <w:sz w:val="24"/>
          <w:szCs w:val="24"/>
        </w:rPr>
        <w:t xml:space="preserve">Use the correct browser and operating system to access the </w:t>
      </w:r>
      <w:r w:rsidR="00124592" w:rsidRPr="001448B9">
        <w:rPr>
          <w:rFonts w:cs="Arial"/>
          <w:sz w:val="24"/>
          <w:szCs w:val="24"/>
        </w:rPr>
        <w:t xml:space="preserve">desired VLab </w:t>
      </w:r>
      <w:r w:rsidRPr="001448B9">
        <w:rPr>
          <w:rFonts w:cs="Arial"/>
          <w:sz w:val="24"/>
          <w:szCs w:val="24"/>
        </w:rPr>
        <w:t>application</w:t>
      </w:r>
      <w:r w:rsidR="00FC24F5" w:rsidRPr="001448B9">
        <w:rPr>
          <w:rFonts w:cs="Arial"/>
          <w:sz w:val="24"/>
          <w:szCs w:val="24"/>
        </w:rPr>
        <w:t xml:space="preserve"> as specified in the FAQ for that application</w:t>
      </w:r>
      <w:r w:rsidR="009708DF" w:rsidRPr="001448B9">
        <w:rPr>
          <w:rFonts w:cs="Arial"/>
          <w:sz w:val="24"/>
          <w:szCs w:val="24"/>
        </w:rPr>
        <w:t>. If specific browser(s) are not specified</w:t>
      </w:r>
      <w:r w:rsidR="001C16A3" w:rsidRPr="001448B9">
        <w:rPr>
          <w:rFonts w:cs="Arial"/>
          <w:sz w:val="24"/>
          <w:szCs w:val="24"/>
        </w:rPr>
        <w:t>,</w:t>
      </w:r>
      <w:r w:rsidR="009708DF" w:rsidRPr="001448B9">
        <w:rPr>
          <w:rFonts w:cs="Arial"/>
          <w:sz w:val="24"/>
          <w:szCs w:val="24"/>
        </w:rPr>
        <w:t xml:space="preserve"> feel free to use one of your choice.</w:t>
      </w:r>
    </w:p>
    <w:p w14:paraId="1F788EB4" w14:textId="03C21E73" w:rsidR="009708DF" w:rsidRPr="001448B9" w:rsidRDefault="00A8400B" w:rsidP="00225648">
      <w:pPr>
        <w:pStyle w:val="ListParagraph"/>
        <w:numPr>
          <w:ilvl w:val="0"/>
          <w:numId w:val="1"/>
        </w:numPr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Click on the </w:t>
      </w:r>
      <w:r w:rsidRPr="00CC7C74">
        <w:rPr>
          <w:rFonts w:cs="Arial"/>
          <w:b/>
          <w:bCs/>
          <w:sz w:val="24"/>
          <w:szCs w:val="24"/>
        </w:rPr>
        <w:t>Application Activities</w:t>
      </w:r>
      <w:r>
        <w:rPr>
          <w:rFonts w:cs="Arial"/>
          <w:sz w:val="24"/>
          <w:szCs w:val="24"/>
        </w:rPr>
        <w:t xml:space="preserve"> </w:t>
      </w:r>
      <w:r w:rsidR="00CC7C74">
        <w:rPr>
          <w:rFonts w:cs="Arial"/>
          <w:sz w:val="24"/>
          <w:szCs w:val="24"/>
        </w:rPr>
        <w:t xml:space="preserve">content </w:t>
      </w:r>
      <w:r>
        <w:rPr>
          <w:rFonts w:cs="Arial"/>
          <w:sz w:val="24"/>
          <w:szCs w:val="24"/>
        </w:rPr>
        <w:t xml:space="preserve">area. </w:t>
      </w:r>
      <w:r w:rsidR="009708DF" w:rsidRPr="001448B9">
        <w:rPr>
          <w:rFonts w:cs="Arial"/>
          <w:sz w:val="24"/>
          <w:szCs w:val="24"/>
        </w:rPr>
        <w:t>If you have not done so already, complete the first activity listed for the application</w:t>
      </w:r>
      <w:r w:rsidR="00084762" w:rsidRPr="001448B9">
        <w:rPr>
          <w:rFonts w:cs="Arial"/>
          <w:sz w:val="24"/>
          <w:szCs w:val="24"/>
        </w:rPr>
        <w:t>, which is typically titled “Getting Started” or “Account Access”.</w:t>
      </w:r>
    </w:p>
    <w:p w14:paraId="466C4CC6" w14:textId="0345F53D" w:rsidR="00225648" w:rsidRPr="001448B9" w:rsidRDefault="00225648" w:rsidP="00225648">
      <w:pPr>
        <w:pStyle w:val="ListParagraph"/>
        <w:numPr>
          <w:ilvl w:val="0"/>
          <w:numId w:val="1"/>
        </w:numPr>
        <w:spacing w:after="0" w:line="240" w:lineRule="auto"/>
        <w:rPr>
          <w:rFonts w:cs="Arial"/>
          <w:sz w:val="24"/>
          <w:szCs w:val="24"/>
        </w:rPr>
      </w:pPr>
      <w:r w:rsidRPr="001448B9">
        <w:rPr>
          <w:rFonts w:cs="Arial"/>
          <w:sz w:val="24"/>
          <w:szCs w:val="24"/>
        </w:rPr>
        <w:t xml:space="preserve">Open the </w:t>
      </w:r>
      <w:r w:rsidR="006016F1">
        <w:rPr>
          <w:rFonts w:cs="Arial"/>
          <w:sz w:val="24"/>
          <w:szCs w:val="24"/>
        </w:rPr>
        <w:t xml:space="preserve">AHIMA </w:t>
      </w:r>
      <w:r w:rsidRPr="001448B9">
        <w:rPr>
          <w:rFonts w:cs="Arial"/>
          <w:sz w:val="24"/>
          <w:szCs w:val="24"/>
        </w:rPr>
        <w:t xml:space="preserve">VLab activity </w:t>
      </w:r>
      <w:r w:rsidR="00124592" w:rsidRPr="001448B9">
        <w:rPr>
          <w:rFonts w:cs="Arial"/>
          <w:sz w:val="24"/>
          <w:szCs w:val="24"/>
        </w:rPr>
        <w:t>as assigned by your instructor</w:t>
      </w:r>
      <w:r w:rsidRPr="001448B9">
        <w:rPr>
          <w:rFonts w:cs="Arial"/>
          <w:sz w:val="24"/>
          <w:szCs w:val="24"/>
        </w:rPr>
        <w:t>.</w:t>
      </w:r>
      <w:r w:rsidR="00084762" w:rsidRPr="001448B9">
        <w:rPr>
          <w:rFonts w:cs="Arial"/>
          <w:sz w:val="24"/>
          <w:szCs w:val="24"/>
        </w:rPr>
        <w:t xml:space="preserve"> Note that some activities are </w:t>
      </w:r>
      <w:r w:rsidR="00A259CA">
        <w:rPr>
          <w:rFonts w:cs="Arial"/>
          <w:sz w:val="24"/>
          <w:szCs w:val="24"/>
        </w:rPr>
        <w:t>“</w:t>
      </w:r>
      <w:r w:rsidR="00084762" w:rsidRPr="001448B9">
        <w:rPr>
          <w:rFonts w:cs="Arial"/>
          <w:sz w:val="24"/>
          <w:szCs w:val="24"/>
        </w:rPr>
        <w:t>gated</w:t>
      </w:r>
      <w:r w:rsidR="00A259CA">
        <w:rPr>
          <w:rFonts w:cs="Arial"/>
          <w:sz w:val="24"/>
          <w:szCs w:val="24"/>
        </w:rPr>
        <w:t>”</w:t>
      </w:r>
      <w:r w:rsidR="00084762" w:rsidRPr="001448B9">
        <w:rPr>
          <w:rFonts w:cs="Arial"/>
          <w:sz w:val="24"/>
          <w:szCs w:val="24"/>
        </w:rPr>
        <w:t xml:space="preserve"> </w:t>
      </w:r>
      <w:r w:rsidR="005C4B41">
        <w:rPr>
          <w:rFonts w:cs="Arial"/>
          <w:sz w:val="24"/>
          <w:szCs w:val="24"/>
        </w:rPr>
        <w:t xml:space="preserve">and hidden, </w:t>
      </w:r>
      <w:r w:rsidR="00084762" w:rsidRPr="001448B9">
        <w:rPr>
          <w:rFonts w:cs="Arial"/>
          <w:sz w:val="24"/>
          <w:szCs w:val="24"/>
        </w:rPr>
        <w:t xml:space="preserve">meaning </w:t>
      </w:r>
      <w:r w:rsidR="00A259CA">
        <w:rPr>
          <w:rFonts w:cs="Arial"/>
          <w:sz w:val="24"/>
          <w:szCs w:val="24"/>
        </w:rPr>
        <w:t xml:space="preserve">that </w:t>
      </w:r>
      <w:r w:rsidR="00084762" w:rsidRPr="001448B9">
        <w:rPr>
          <w:rFonts w:cs="Arial"/>
          <w:sz w:val="24"/>
          <w:szCs w:val="24"/>
        </w:rPr>
        <w:t>you must complete the previous activities first. Discuss with you</w:t>
      </w:r>
      <w:r w:rsidR="00D50695" w:rsidRPr="001448B9">
        <w:rPr>
          <w:rFonts w:cs="Arial"/>
          <w:sz w:val="24"/>
          <w:szCs w:val="24"/>
        </w:rPr>
        <w:t>r</w:t>
      </w:r>
      <w:r w:rsidR="00084762" w:rsidRPr="001448B9">
        <w:rPr>
          <w:rFonts w:cs="Arial"/>
          <w:sz w:val="24"/>
          <w:szCs w:val="24"/>
        </w:rPr>
        <w:t xml:space="preserve"> instructor if you find that you cannot access an assigned activity.</w:t>
      </w:r>
    </w:p>
    <w:p w14:paraId="02E840E3" w14:textId="2EB8D9F4" w:rsidR="00084762" w:rsidRPr="001448B9" w:rsidRDefault="00124592" w:rsidP="00225648">
      <w:pPr>
        <w:pStyle w:val="ListParagraph"/>
        <w:numPr>
          <w:ilvl w:val="0"/>
          <w:numId w:val="1"/>
        </w:numPr>
        <w:spacing w:after="0" w:line="240" w:lineRule="auto"/>
        <w:rPr>
          <w:rFonts w:cs="Arial"/>
          <w:sz w:val="24"/>
          <w:szCs w:val="24"/>
        </w:rPr>
      </w:pPr>
      <w:r w:rsidRPr="001448B9">
        <w:rPr>
          <w:rFonts w:cs="Arial"/>
          <w:sz w:val="24"/>
          <w:szCs w:val="24"/>
        </w:rPr>
        <w:t>Read the Introduction section of the activity.</w:t>
      </w:r>
      <w:r w:rsidR="00A631F0">
        <w:rPr>
          <w:rFonts w:cs="Arial"/>
          <w:sz w:val="24"/>
          <w:szCs w:val="24"/>
        </w:rPr>
        <w:t xml:space="preserve"> Click the “</w:t>
      </w:r>
      <w:r w:rsidR="00A631F0" w:rsidRPr="000E1049">
        <w:rPr>
          <w:rFonts w:cs="Arial"/>
          <w:b/>
          <w:bCs/>
          <w:sz w:val="24"/>
          <w:szCs w:val="24"/>
        </w:rPr>
        <w:t>Instructions</w:t>
      </w:r>
      <w:r w:rsidR="00A631F0">
        <w:rPr>
          <w:rFonts w:cs="Arial"/>
          <w:sz w:val="24"/>
          <w:szCs w:val="24"/>
        </w:rPr>
        <w:t>” link and print the instructions for the activity.</w:t>
      </w:r>
      <w:r w:rsidR="0086112E">
        <w:rPr>
          <w:rFonts w:cs="Arial"/>
          <w:sz w:val="24"/>
          <w:szCs w:val="24"/>
        </w:rPr>
        <w:t xml:space="preserve"> Refer to this hardcopy as you do the work in the application.</w:t>
      </w:r>
      <w:r w:rsidR="002F1484">
        <w:rPr>
          <w:rFonts w:cs="Arial"/>
          <w:sz w:val="24"/>
          <w:szCs w:val="24"/>
        </w:rPr>
        <w:t xml:space="preserve"> Using the “breadcrumb trail” </w:t>
      </w:r>
      <w:r w:rsidR="009A4454">
        <w:rPr>
          <w:rFonts w:cs="Arial"/>
          <w:sz w:val="24"/>
          <w:szCs w:val="24"/>
        </w:rPr>
        <w:t>go back to the main application area.</w:t>
      </w:r>
    </w:p>
    <w:p w14:paraId="4B355E97" w14:textId="682B8CB1" w:rsidR="00225648" w:rsidRPr="001448B9" w:rsidRDefault="00872435" w:rsidP="00A320C1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rFonts w:cs="Arial"/>
          <w:sz w:val="24"/>
          <w:szCs w:val="24"/>
        </w:rPr>
        <w:t xml:space="preserve">Under the </w:t>
      </w:r>
      <w:r w:rsidR="00CE75E8">
        <w:rPr>
          <w:rFonts w:cs="Arial"/>
          <w:sz w:val="24"/>
          <w:szCs w:val="24"/>
        </w:rPr>
        <w:t>“</w:t>
      </w:r>
      <w:r w:rsidRPr="00CE75E8">
        <w:rPr>
          <w:rFonts w:cs="Arial"/>
          <w:b/>
          <w:bCs/>
          <w:sz w:val="24"/>
          <w:szCs w:val="24"/>
        </w:rPr>
        <w:t>Launch Link</w:t>
      </w:r>
      <w:r>
        <w:rPr>
          <w:rFonts w:cs="Arial"/>
          <w:sz w:val="24"/>
          <w:szCs w:val="24"/>
        </w:rPr>
        <w:t>,</w:t>
      </w:r>
      <w:r w:rsidR="00CE75E8">
        <w:rPr>
          <w:rFonts w:cs="Arial"/>
          <w:sz w:val="24"/>
          <w:szCs w:val="24"/>
        </w:rPr>
        <w:t>”</w:t>
      </w:r>
      <w:r>
        <w:rPr>
          <w:rFonts w:cs="Arial"/>
          <w:sz w:val="24"/>
          <w:szCs w:val="24"/>
        </w:rPr>
        <w:t xml:space="preserve"> note the required </w:t>
      </w:r>
      <w:r w:rsidRPr="00CE75E8">
        <w:rPr>
          <w:rFonts w:cs="Arial"/>
          <w:b/>
          <w:bCs/>
          <w:sz w:val="24"/>
          <w:szCs w:val="24"/>
        </w:rPr>
        <w:t>Username</w:t>
      </w:r>
      <w:r>
        <w:rPr>
          <w:rFonts w:cs="Arial"/>
          <w:sz w:val="24"/>
          <w:szCs w:val="24"/>
        </w:rPr>
        <w:t xml:space="preserve"> and </w:t>
      </w:r>
      <w:r w:rsidRPr="00CE75E8">
        <w:rPr>
          <w:rFonts w:cs="Arial"/>
          <w:b/>
          <w:bCs/>
          <w:sz w:val="24"/>
          <w:szCs w:val="24"/>
        </w:rPr>
        <w:t>Password</w:t>
      </w:r>
      <w:r>
        <w:rPr>
          <w:rFonts w:cs="Arial"/>
          <w:sz w:val="24"/>
          <w:szCs w:val="24"/>
        </w:rPr>
        <w:t xml:space="preserve"> for the application. </w:t>
      </w:r>
      <w:r w:rsidR="009D29F8">
        <w:rPr>
          <w:rFonts w:cs="Arial"/>
          <w:sz w:val="24"/>
          <w:szCs w:val="24"/>
        </w:rPr>
        <w:t xml:space="preserve">Consult with your Instructor and/or the </w:t>
      </w:r>
      <w:r w:rsidR="006E5467">
        <w:rPr>
          <w:rFonts w:cs="Arial"/>
          <w:sz w:val="24"/>
          <w:szCs w:val="24"/>
        </w:rPr>
        <w:t xml:space="preserve">AHIMA VLab Support </w:t>
      </w:r>
      <w:proofErr w:type="spellStart"/>
      <w:r w:rsidR="006E5467">
        <w:rPr>
          <w:rFonts w:cs="Arial"/>
          <w:sz w:val="24"/>
          <w:szCs w:val="24"/>
        </w:rPr>
        <w:t>HelpDesk</w:t>
      </w:r>
      <w:proofErr w:type="spellEnd"/>
      <w:r w:rsidR="006E5467">
        <w:rPr>
          <w:rFonts w:cs="Arial"/>
          <w:sz w:val="24"/>
          <w:szCs w:val="24"/>
        </w:rPr>
        <w:t xml:space="preserve"> if there is any uncertainty with this. </w:t>
      </w:r>
      <w:r w:rsidR="009A4454">
        <w:rPr>
          <w:rFonts w:cs="Arial"/>
          <w:sz w:val="24"/>
          <w:szCs w:val="24"/>
        </w:rPr>
        <w:t>Click the “</w:t>
      </w:r>
      <w:r w:rsidR="009A4454" w:rsidRPr="000E1049">
        <w:rPr>
          <w:rFonts w:cs="Arial"/>
          <w:b/>
          <w:bCs/>
          <w:sz w:val="24"/>
          <w:szCs w:val="24"/>
        </w:rPr>
        <w:t>Launch Link</w:t>
      </w:r>
      <w:r w:rsidR="009A4454">
        <w:rPr>
          <w:rFonts w:cs="Arial"/>
          <w:sz w:val="24"/>
          <w:szCs w:val="24"/>
        </w:rPr>
        <w:t xml:space="preserve">” to launch the software. </w:t>
      </w:r>
      <w:r w:rsidR="00CB6C7F">
        <w:rPr>
          <w:rFonts w:cs="Arial"/>
          <w:sz w:val="24"/>
          <w:szCs w:val="24"/>
        </w:rPr>
        <w:t>L</w:t>
      </w:r>
      <w:r w:rsidR="00952D22" w:rsidRPr="001448B9">
        <w:rPr>
          <w:sz w:val="24"/>
          <w:szCs w:val="24"/>
        </w:rPr>
        <w:t xml:space="preserve">aunch </w:t>
      </w:r>
      <w:r w:rsidR="00C3595B">
        <w:rPr>
          <w:sz w:val="24"/>
          <w:szCs w:val="24"/>
        </w:rPr>
        <w:t>the software and login with the required credentials. The software should now be r</w:t>
      </w:r>
      <w:r w:rsidR="008143FB">
        <w:rPr>
          <w:sz w:val="24"/>
          <w:szCs w:val="24"/>
        </w:rPr>
        <w:t>e</w:t>
      </w:r>
      <w:r w:rsidR="00C3595B">
        <w:rPr>
          <w:sz w:val="24"/>
          <w:szCs w:val="24"/>
        </w:rPr>
        <w:t xml:space="preserve">ady for your </w:t>
      </w:r>
      <w:r w:rsidR="008143FB">
        <w:rPr>
          <w:sz w:val="24"/>
          <w:szCs w:val="24"/>
        </w:rPr>
        <w:t>work</w:t>
      </w:r>
      <w:r w:rsidR="00C3595B">
        <w:rPr>
          <w:sz w:val="24"/>
          <w:szCs w:val="24"/>
        </w:rPr>
        <w:t xml:space="preserve">. </w:t>
      </w:r>
    </w:p>
    <w:p w14:paraId="597A9707" w14:textId="71001A8D" w:rsidR="00225648" w:rsidRPr="001448B9" w:rsidRDefault="00084762" w:rsidP="00225648">
      <w:pPr>
        <w:pStyle w:val="ListParagraph"/>
        <w:numPr>
          <w:ilvl w:val="1"/>
          <w:numId w:val="1"/>
        </w:numPr>
        <w:spacing w:after="0" w:line="240" w:lineRule="auto"/>
        <w:rPr>
          <w:rFonts w:cs="Arial"/>
          <w:sz w:val="24"/>
          <w:szCs w:val="24"/>
        </w:rPr>
      </w:pPr>
      <w:r w:rsidRPr="001448B9">
        <w:rPr>
          <w:rFonts w:cs="Arial"/>
          <w:sz w:val="24"/>
          <w:szCs w:val="24"/>
        </w:rPr>
        <w:t>I</w:t>
      </w:r>
      <w:r w:rsidR="00225648" w:rsidRPr="001448B9">
        <w:rPr>
          <w:rFonts w:cs="Arial"/>
          <w:sz w:val="24"/>
          <w:szCs w:val="24"/>
        </w:rPr>
        <w:t>f applicable, download additional required software</w:t>
      </w:r>
      <w:r w:rsidR="00FC24F5" w:rsidRPr="001448B9">
        <w:rPr>
          <w:rFonts w:cs="Arial"/>
          <w:sz w:val="24"/>
          <w:szCs w:val="24"/>
        </w:rPr>
        <w:t xml:space="preserve"> (all </w:t>
      </w:r>
      <w:r w:rsidRPr="001448B9">
        <w:rPr>
          <w:rFonts w:cs="Arial"/>
          <w:sz w:val="24"/>
          <w:szCs w:val="24"/>
        </w:rPr>
        <w:t xml:space="preserve">required </w:t>
      </w:r>
      <w:r w:rsidR="00FC24F5" w:rsidRPr="001448B9">
        <w:rPr>
          <w:rFonts w:cs="Arial"/>
          <w:sz w:val="24"/>
          <w:szCs w:val="24"/>
        </w:rPr>
        <w:t xml:space="preserve">software </w:t>
      </w:r>
      <w:r w:rsidRPr="001448B9">
        <w:rPr>
          <w:rFonts w:cs="Arial"/>
          <w:sz w:val="24"/>
          <w:szCs w:val="24"/>
        </w:rPr>
        <w:t>will be</w:t>
      </w:r>
      <w:r w:rsidR="00FC24F5" w:rsidRPr="001448B9">
        <w:rPr>
          <w:rFonts w:cs="Arial"/>
          <w:sz w:val="24"/>
          <w:szCs w:val="24"/>
        </w:rPr>
        <w:t xml:space="preserve"> free to download)</w:t>
      </w:r>
      <w:r w:rsidR="005324E0" w:rsidRPr="001448B9">
        <w:rPr>
          <w:rFonts w:cs="Arial"/>
          <w:sz w:val="24"/>
          <w:szCs w:val="24"/>
        </w:rPr>
        <w:t xml:space="preserve"> and/or linked files</w:t>
      </w:r>
      <w:r w:rsidRPr="001448B9">
        <w:rPr>
          <w:rFonts w:cs="Arial"/>
          <w:sz w:val="24"/>
          <w:szCs w:val="24"/>
        </w:rPr>
        <w:t>.</w:t>
      </w:r>
    </w:p>
    <w:p w14:paraId="38C3EF6E" w14:textId="07D85F10" w:rsidR="00027A46" w:rsidRDefault="00ED1026" w:rsidP="00225648">
      <w:pPr>
        <w:pStyle w:val="ListParagraph"/>
        <w:numPr>
          <w:ilvl w:val="0"/>
          <w:numId w:val="1"/>
        </w:numPr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Refer to your hardcopy instructions; begin doing the work in your launched software</w:t>
      </w:r>
      <w:r w:rsidR="00027A46">
        <w:rPr>
          <w:rFonts w:cs="Arial"/>
          <w:sz w:val="24"/>
          <w:szCs w:val="24"/>
        </w:rPr>
        <w:t>, following all instructions closely</w:t>
      </w:r>
      <w:r>
        <w:rPr>
          <w:rFonts w:cs="Arial"/>
          <w:sz w:val="24"/>
          <w:szCs w:val="24"/>
        </w:rPr>
        <w:t xml:space="preserve">; </w:t>
      </w:r>
      <w:r w:rsidR="00027A46">
        <w:rPr>
          <w:rFonts w:cs="Arial"/>
          <w:sz w:val="24"/>
          <w:szCs w:val="24"/>
        </w:rPr>
        <w:t xml:space="preserve">continue doing so until you have completed all the required steps in the activity. </w:t>
      </w:r>
    </w:p>
    <w:p w14:paraId="49B4C834" w14:textId="5F4A7EBB" w:rsidR="002870D9" w:rsidRDefault="00B85363" w:rsidP="0055343A">
      <w:pPr>
        <w:pStyle w:val="ListParagraph"/>
        <w:numPr>
          <w:ilvl w:val="0"/>
          <w:numId w:val="1"/>
        </w:numPr>
        <w:spacing w:after="0" w:line="240" w:lineRule="auto"/>
        <w:rPr>
          <w:rFonts w:cs="Arial"/>
          <w:sz w:val="24"/>
          <w:szCs w:val="24"/>
        </w:rPr>
      </w:pPr>
      <w:r w:rsidRPr="001448B9">
        <w:rPr>
          <w:rFonts w:cs="Arial"/>
          <w:sz w:val="24"/>
          <w:szCs w:val="24"/>
        </w:rPr>
        <w:t xml:space="preserve">When prompted to do so </w:t>
      </w:r>
      <w:r w:rsidR="00240D17">
        <w:rPr>
          <w:rFonts w:cs="Arial"/>
          <w:sz w:val="24"/>
          <w:szCs w:val="24"/>
        </w:rPr>
        <w:t xml:space="preserve">within the activity, </w:t>
      </w:r>
      <w:proofErr w:type="gramStart"/>
      <w:r w:rsidR="00240D17">
        <w:rPr>
          <w:rFonts w:cs="Arial"/>
          <w:sz w:val="24"/>
          <w:szCs w:val="24"/>
        </w:rPr>
        <w:t>and also</w:t>
      </w:r>
      <w:proofErr w:type="gramEnd"/>
      <w:r w:rsidR="00240D17">
        <w:rPr>
          <w:rFonts w:cs="Arial"/>
          <w:sz w:val="24"/>
          <w:szCs w:val="24"/>
        </w:rPr>
        <w:t xml:space="preserve"> at the end of the activity, </w:t>
      </w:r>
      <w:r w:rsidRPr="001448B9">
        <w:rPr>
          <w:rFonts w:cs="Arial"/>
          <w:sz w:val="24"/>
          <w:szCs w:val="24"/>
        </w:rPr>
        <w:t>a</w:t>
      </w:r>
      <w:r w:rsidR="00935AF0" w:rsidRPr="001448B9">
        <w:rPr>
          <w:rFonts w:cs="Arial"/>
          <w:sz w:val="24"/>
          <w:szCs w:val="24"/>
        </w:rPr>
        <w:t>nswer the</w:t>
      </w:r>
      <w:r w:rsidR="005324E0" w:rsidRPr="001448B9">
        <w:rPr>
          <w:rFonts w:cs="Arial"/>
          <w:sz w:val="24"/>
          <w:szCs w:val="24"/>
        </w:rPr>
        <w:t xml:space="preserve"> assessment</w:t>
      </w:r>
      <w:r w:rsidR="00935AF0" w:rsidRPr="001448B9">
        <w:rPr>
          <w:rFonts w:cs="Arial"/>
          <w:sz w:val="24"/>
          <w:szCs w:val="24"/>
        </w:rPr>
        <w:t xml:space="preserve"> question</w:t>
      </w:r>
      <w:r w:rsidR="00271911">
        <w:rPr>
          <w:rFonts w:cs="Arial"/>
          <w:sz w:val="24"/>
          <w:szCs w:val="24"/>
        </w:rPr>
        <w:t>s</w:t>
      </w:r>
      <w:r w:rsidR="002870D9">
        <w:rPr>
          <w:rFonts w:cs="Arial"/>
          <w:sz w:val="24"/>
          <w:szCs w:val="24"/>
        </w:rPr>
        <w:t xml:space="preserve">. </w:t>
      </w:r>
      <w:r w:rsidR="00397DF0">
        <w:rPr>
          <w:rFonts w:cs="Arial"/>
          <w:sz w:val="24"/>
          <w:szCs w:val="24"/>
        </w:rPr>
        <w:t>Using the “breadcrumb trail” go back to the application area</w:t>
      </w:r>
      <w:r w:rsidR="00397DF0">
        <w:rPr>
          <w:rFonts w:cs="Arial"/>
          <w:sz w:val="24"/>
          <w:szCs w:val="24"/>
        </w:rPr>
        <w:t xml:space="preserve">, then click on </w:t>
      </w:r>
      <w:r w:rsidR="00397DF0" w:rsidRPr="00B6413A">
        <w:rPr>
          <w:rFonts w:cs="Arial"/>
          <w:b/>
          <w:bCs/>
          <w:sz w:val="24"/>
          <w:szCs w:val="24"/>
        </w:rPr>
        <w:t>Assessment</w:t>
      </w:r>
      <w:r w:rsidR="00397DF0">
        <w:rPr>
          <w:rFonts w:cs="Arial"/>
          <w:sz w:val="24"/>
          <w:szCs w:val="24"/>
        </w:rPr>
        <w:t>.</w:t>
      </w:r>
      <w:r w:rsidR="00B227BC">
        <w:rPr>
          <w:rFonts w:cs="Arial"/>
          <w:sz w:val="24"/>
          <w:szCs w:val="24"/>
        </w:rPr>
        <w:t xml:space="preserve"> Scroll down and click </w:t>
      </w:r>
      <w:r w:rsidR="00B227BC" w:rsidRPr="00B6413A">
        <w:rPr>
          <w:rFonts w:cs="Arial"/>
          <w:b/>
          <w:bCs/>
          <w:sz w:val="24"/>
          <w:szCs w:val="24"/>
        </w:rPr>
        <w:t>Start Quiz</w:t>
      </w:r>
      <w:r w:rsidR="00B227BC">
        <w:rPr>
          <w:rFonts w:cs="Arial"/>
          <w:sz w:val="24"/>
          <w:szCs w:val="24"/>
        </w:rPr>
        <w:t xml:space="preserve"> in the lower left-hand corner.</w:t>
      </w:r>
      <w:r w:rsidR="00FC082F">
        <w:rPr>
          <w:rFonts w:cs="Arial"/>
          <w:sz w:val="24"/>
          <w:szCs w:val="24"/>
        </w:rPr>
        <w:t xml:space="preserve"> Answer all assessment questions (there must be at least one response for every question). </w:t>
      </w:r>
      <w:r w:rsidR="00180822">
        <w:rPr>
          <w:rFonts w:cs="Arial"/>
          <w:sz w:val="24"/>
          <w:szCs w:val="24"/>
        </w:rPr>
        <w:t xml:space="preserve">When finished, click </w:t>
      </w:r>
      <w:r w:rsidR="00180822" w:rsidRPr="008E788E">
        <w:rPr>
          <w:rFonts w:cs="Arial"/>
          <w:b/>
          <w:bCs/>
          <w:sz w:val="24"/>
          <w:szCs w:val="24"/>
        </w:rPr>
        <w:t>Submit Quiz</w:t>
      </w:r>
      <w:r w:rsidR="00AC3C54">
        <w:rPr>
          <w:rFonts w:cs="Arial"/>
          <w:sz w:val="24"/>
          <w:szCs w:val="24"/>
        </w:rPr>
        <w:t xml:space="preserve">. On the Quiz Submission Confirmation page, </w:t>
      </w:r>
      <w:r w:rsidR="002F4CC3">
        <w:rPr>
          <w:rFonts w:cs="Arial"/>
          <w:sz w:val="24"/>
          <w:szCs w:val="24"/>
        </w:rPr>
        <w:t xml:space="preserve">you can revisit your questions to change your answers if needed, otherwise click </w:t>
      </w:r>
      <w:r w:rsidR="002F4CC3" w:rsidRPr="008E788E">
        <w:rPr>
          <w:rFonts w:cs="Arial"/>
          <w:b/>
          <w:bCs/>
          <w:sz w:val="24"/>
          <w:szCs w:val="24"/>
        </w:rPr>
        <w:t>Submit Quiz</w:t>
      </w:r>
      <w:r w:rsidR="002F4CC3">
        <w:rPr>
          <w:rFonts w:cs="Arial"/>
          <w:sz w:val="24"/>
          <w:szCs w:val="24"/>
        </w:rPr>
        <w:t>.</w:t>
      </w:r>
    </w:p>
    <w:p w14:paraId="7D5DE018" w14:textId="566BB95E" w:rsidR="005324E0" w:rsidRPr="001448B9" w:rsidRDefault="00976F9B" w:rsidP="0055343A">
      <w:pPr>
        <w:pStyle w:val="ListParagraph"/>
        <w:numPr>
          <w:ilvl w:val="0"/>
          <w:numId w:val="1"/>
        </w:numPr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Your quiz will be instantly graded and your </w:t>
      </w:r>
      <w:r w:rsidR="00343EC2">
        <w:rPr>
          <w:rFonts w:cs="Arial"/>
          <w:sz w:val="24"/>
          <w:szCs w:val="24"/>
        </w:rPr>
        <w:t xml:space="preserve">graded </w:t>
      </w:r>
      <w:r>
        <w:rPr>
          <w:rFonts w:cs="Arial"/>
          <w:sz w:val="24"/>
          <w:szCs w:val="24"/>
        </w:rPr>
        <w:t xml:space="preserve">score sheet will appear. </w:t>
      </w:r>
      <w:r w:rsidR="00343EC2">
        <w:rPr>
          <w:rFonts w:cs="Arial"/>
          <w:sz w:val="24"/>
          <w:szCs w:val="24"/>
        </w:rPr>
        <w:t>At the top, n</w:t>
      </w:r>
      <w:r>
        <w:rPr>
          <w:rFonts w:cs="Arial"/>
          <w:sz w:val="24"/>
          <w:szCs w:val="24"/>
        </w:rPr>
        <w:t>ote your name, attempt number</w:t>
      </w:r>
      <w:r w:rsidR="0020249E">
        <w:rPr>
          <w:rFonts w:cs="Arial"/>
          <w:sz w:val="24"/>
          <w:szCs w:val="24"/>
        </w:rPr>
        <w:t>,</w:t>
      </w:r>
      <w:r>
        <w:rPr>
          <w:rFonts w:cs="Arial"/>
          <w:sz w:val="24"/>
          <w:szCs w:val="24"/>
        </w:rPr>
        <w:t xml:space="preserve"> and date and time</w:t>
      </w:r>
      <w:r w:rsidR="0020249E">
        <w:rPr>
          <w:rFonts w:cs="Arial"/>
          <w:sz w:val="24"/>
          <w:szCs w:val="24"/>
        </w:rPr>
        <w:t xml:space="preserve"> stamp</w:t>
      </w:r>
      <w:r w:rsidR="000D6456">
        <w:rPr>
          <w:rFonts w:cs="Arial"/>
          <w:sz w:val="24"/>
          <w:szCs w:val="24"/>
        </w:rPr>
        <w:t>. Each correct response will be awarded 1 point</w:t>
      </w:r>
      <w:r w:rsidR="00E1380B">
        <w:rPr>
          <w:rFonts w:cs="Arial"/>
          <w:sz w:val="24"/>
          <w:szCs w:val="24"/>
        </w:rPr>
        <w:t>;</w:t>
      </w:r>
      <w:r w:rsidR="000D6456">
        <w:rPr>
          <w:rFonts w:cs="Arial"/>
          <w:sz w:val="24"/>
          <w:szCs w:val="24"/>
        </w:rPr>
        <w:t xml:space="preserve"> 0 points for incorrect responses. </w:t>
      </w:r>
      <w:r w:rsidR="00E1380B">
        <w:rPr>
          <w:rFonts w:cs="Arial"/>
          <w:sz w:val="24"/>
          <w:szCs w:val="24"/>
        </w:rPr>
        <w:t xml:space="preserve">Your total points and percentage are displayed in the lower right-hand corner. When finished reviewing the scoresheet, click </w:t>
      </w:r>
      <w:r w:rsidR="00E1380B" w:rsidRPr="008E788E">
        <w:rPr>
          <w:rFonts w:cs="Arial"/>
          <w:b/>
          <w:bCs/>
          <w:sz w:val="24"/>
          <w:szCs w:val="24"/>
        </w:rPr>
        <w:t>Done</w:t>
      </w:r>
      <w:r w:rsidR="00E1380B">
        <w:rPr>
          <w:rFonts w:cs="Arial"/>
          <w:sz w:val="24"/>
          <w:szCs w:val="24"/>
        </w:rPr>
        <w:t>.</w:t>
      </w:r>
      <w:r w:rsidR="0011599A">
        <w:rPr>
          <w:rFonts w:cs="Arial"/>
          <w:sz w:val="24"/>
          <w:szCs w:val="24"/>
        </w:rPr>
        <w:t xml:space="preserve"> Your attempt is saved </w:t>
      </w:r>
      <w:r w:rsidR="00263287">
        <w:rPr>
          <w:rFonts w:cs="Arial"/>
          <w:sz w:val="24"/>
          <w:szCs w:val="24"/>
        </w:rPr>
        <w:t xml:space="preserve">as an Attempt # link. Using the Breadcrumb trail, click the application </w:t>
      </w:r>
      <w:r w:rsidR="00FD1046">
        <w:rPr>
          <w:rFonts w:cs="Arial"/>
          <w:sz w:val="24"/>
          <w:szCs w:val="24"/>
        </w:rPr>
        <w:t>link.</w:t>
      </w:r>
    </w:p>
    <w:p w14:paraId="585D1035" w14:textId="053215CB" w:rsidR="00935AF0" w:rsidRPr="001448B9" w:rsidRDefault="002E3405" w:rsidP="00225648">
      <w:pPr>
        <w:pStyle w:val="ListParagraph"/>
        <w:numPr>
          <w:ilvl w:val="0"/>
          <w:numId w:val="1"/>
        </w:numPr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</w:t>
      </w:r>
      <w:r w:rsidR="00935AF0" w:rsidRPr="001448B9">
        <w:rPr>
          <w:rFonts w:cs="Arial"/>
          <w:sz w:val="24"/>
          <w:szCs w:val="24"/>
        </w:rPr>
        <w:t xml:space="preserve">his </w:t>
      </w:r>
      <w:r w:rsidR="00E736B4">
        <w:rPr>
          <w:rFonts w:cs="Arial"/>
          <w:sz w:val="24"/>
          <w:szCs w:val="24"/>
        </w:rPr>
        <w:t>“</w:t>
      </w:r>
      <w:r w:rsidR="00935AF0" w:rsidRPr="001448B9">
        <w:rPr>
          <w:rFonts w:cs="Arial"/>
          <w:sz w:val="24"/>
          <w:szCs w:val="24"/>
        </w:rPr>
        <w:t>completes</w:t>
      </w:r>
      <w:r w:rsidR="00E736B4">
        <w:rPr>
          <w:rFonts w:cs="Arial"/>
          <w:sz w:val="24"/>
          <w:szCs w:val="24"/>
        </w:rPr>
        <w:t>”</w:t>
      </w:r>
      <w:r w:rsidR="00935AF0" w:rsidRPr="001448B9">
        <w:rPr>
          <w:rFonts w:cs="Arial"/>
          <w:sz w:val="24"/>
          <w:szCs w:val="24"/>
        </w:rPr>
        <w:t xml:space="preserve"> the activity, places a checkmark to the </w:t>
      </w:r>
      <w:r w:rsidR="004B16F4">
        <w:rPr>
          <w:rFonts w:cs="Arial"/>
          <w:sz w:val="24"/>
          <w:szCs w:val="24"/>
        </w:rPr>
        <w:t xml:space="preserve">right </w:t>
      </w:r>
      <w:r w:rsidR="00935AF0" w:rsidRPr="001448B9">
        <w:rPr>
          <w:rFonts w:cs="Arial"/>
          <w:sz w:val="24"/>
          <w:szCs w:val="24"/>
        </w:rPr>
        <w:t xml:space="preserve">of the activity title, </w:t>
      </w:r>
      <w:r w:rsidR="002A027D">
        <w:rPr>
          <w:rFonts w:cs="Arial"/>
          <w:sz w:val="24"/>
          <w:szCs w:val="24"/>
        </w:rPr>
        <w:t xml:space="preserve">and </w:t>
      </w:r>
      <w:r w:rsidR="00935AF0" w:rsidRPr="001448B9">
        <w:rPr>
          <w:rFonts w:cs="Arial"/>
          <w:sz w:val="24"/>
          <w:szCs w:val="24"/>
        </w:rPr>
        <w:t xml:space="preserve">opens the </w:t>
      </w:r>
      <w:r w:rsidR="002A027D">
        <w:rPr>
          <w:rFonts w:cs="Arial"/>
          <w:sz w:val="24"/>
          <w:szCs w:val="24"/>
        </w:rPr>
        <w:t xml:space="preserve">gate to the </w:t>
      </w:r>
      <w:r w:rsidR="00935AF0" w:rsidRPr="001448B9">
        <w:rPr>
          <w:rFonts w:cs="Arial"/>
          <w:sz w:val="24"/>
          <w:szCs w:val="24"/>
        </w:rPr>
        <w:t xml:space="preserve">next one or more </w:t>
      </w:r>
      <w:r w:rsidR="002A027D">
        <w:rPr>
          <w:rFonts w:cs="Arial"/>
          <w:sz w:val="24"/>
          <w:szCs w:val="24"/>
        </w:rPr>
        <w:t xml:space="preserve">AHIMA </w:t>
      </w:r>
      <w:r w:rsidR="00935AF0" w:rsidRPr="001448B9">
        <w:rPr>
          <w:rFonts w:cs="Arial"/>
          <w:sz w:val="24"/>
          <w:szCs w:val="24"/>
        </w:rPr>
        <w:t>VLab activities underneath (</w:t>
      </w:r>
      <w:r w:rsidR="008419CA" w:rsidRPr="001448B9">
        <w:rPr>
          <w:rFonts w:cs="Arial"/>
          <w:sz w:val="24"/>
          <w:szCs w:val="24"/>
        </w:rPr>
        <w:t>if subsequent activities are gated</w:t>
      </w:r>
      <w:r w:rsidR="00935AF0" w:rsidRPr="001448B9">
        <w:rPr>
          <w:rFonts w:cs="Arial"/>
          <w:sz w:val="24"/>
          <w:szCs w:val="24"/>
        </w:rPr>
        <w:t>).</w:t>
      </w:r>
    </w:p>
    <w:p w14:paraId="0CE401EE" w14:textId="1F8FFE9A" w:rsidR="003046B8" w:rsidRPr="001448B9" w:rsidRDefault="000C44FE" w:rsidP="00225648">
      <w:pPr>
        <w:pStyle w:val="ListParagraph"/>
        <w:numPr>
          <w:ilvl w:val="0"/>
          <w:numId w:val="1"/>
        </w:numPr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</w:t>
      </w:r>
      <w:r w:rsidR="003046B8" w:rsidRPr="001448B9">
        <w:rPr>
          <w:rFonts w:cs="Arial"/>
          <w:sz w:val="24"/>
          <w:szCs w:val="24"/>
        </w:rPr>
        <w:t>epeat the above for other instructor</w:t>
      </w:r>
      <w:r w:rsidR="00E736B4">
        <w:rPr>
          <w:rFonts w:cs="Arial"/>
          <w:sz w:val="24"/>
          <w:szCs w:val="24"/>
        </w:rPr>
        <w:t xml:space="preserve"> </w:t>
      </w:r>
      <w:r w:rsidR="003046B8" w:rsidRPr="001448B9">
        <w:rPr>
          <w:rFonts w:cs="Arial"/>
          <w:sz w:val="24"/>
          <w:szCs w:val="24"/>
        </w:rPr>
        <w:t xml:space="preserve">assigned </w:t>
      </w:r>
      <w:r w:rsidR="00E736B4">
        <w:rPr>
          <w:rFonts w:cs="Arial"/>
          <w:sz w:val="24"/>
          <w:szCs w:val="24"/>
        </w:rPr>
        <w:t xml:space="preserve">AHIMA </w:t>
      </w:r>
      <w:r w:rsidR="003046B8" w:rsidRPr="001448B9">
        <w:rPr>
          <w:rFonts w:cs="Arial"/>
          <w:sz w:val="24"/>
          <w:szCs w:val="24"/>
        </w:rPr>
        <w:t>VLab activities.</w:t>
      </w:r>
    </w:p>
    <w:sectPr w:rsidR="003046B8" w:rsidRPr="001448B9" w:rsidSect="00E736B4">
      <w:headerReference w:type="default" r:id="rId10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1ED84" w14:textId="77777777" w:rsidR="00BE7333" w:rsidRDefault="00BE7333" w:rsidP="00C75CB0">
      <w:pPr>
        <w:spacing w:after="0" w:line="240" w:lineRule="auto"/>
      </w:pPr>
      <w:r>
        <w:separator/>
      </w:r>
    </w:p>
  </w:endnote>
  <w:endnote w:type="continuationSeparator" w:id="0">
    <w:p w14:paraId="68430CC2" w14:textId="77777777" w:rsidR="00BE7333" w:rsidRDefault="00BE7333" w:rsidP="00C75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6191AA" w14:textId="77777777" w:rsidR="00BE7333" w:rsidRDefault="00BE7333" w:rsidP="00C75CB0">
      <w:pPr>
        <w:spacing w:after="0" w:line="240" w:lineRule="auto"/>
      </w:pPr>
      <w:r>
        <w:separator/>
      </w:r>
    </w:p>
  </w:footnote>
  <w:footnote w:type="continuationSeparator" w:id="0">
    <w:p w14:paraId="2531A66D" w14:textId="77777777" w:rsidR="00BE7333" w:rsidRDefault="00BE7333" w:rsidP="00C75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FC221" w14:textId="2B0245C9" w:rsidR="00437A36" w:rsidRPr="00437A36" w:rsidRDefault="00C75CB0" w:rsidP="00437A36">
    <w:pPr>
      <w:spacing w:after="0" w:line="240" w:lineRule="auto"/>
      <w:jc w:val="center"/>
      <w:rPr>
        <w:rFonts w:cs="Arial"/>
        <w:b/>
        <w:bCs/>
        <w:sz w:val="32"/>
        <w:szCs w:val="32"/>
      </w:rPr>
    </w:pPr>
    <w:r w:rsidRPr="00437A36">
      <w:rPr>
        <w:rFonts w:cs="Arial"/>
        <w:b/>
        <w:bCs/>
        <w:sz w:val="32"/>
        <w:szCs w:val="32"/>
      </w:rPr>
      <w:t>Steps for student access and completion of AHIMA VLab activities</w:t>
    </w:r>
  </w:p>
  <w:p w14:paraId="508813DE" w14:textId="20809CE5" w:rsidR="00C75CB0" w:rsidRPr="00437A36" w:rsidRDefault="00C75CB0" w:rsidP="00437A36">
    <w:pPr>
      <w:spacing w:after="0" w:line="240" w:lineRule="auto"/>
      <w:jc w:val="center"/>
      <w:rPr>
        <w:rFonts w:cs="Arial"/>
        <w:b/>
        <w:bCs/>
        <w:sz w:val="32"/>
        <w:szCs w:val="32"/>
      </w:rPr>
    </w:pPr>
    <w:r w:rsidRPr="00437A36">
      <w:rPr>
        <w:rFonts w:cs="Arial"/>
        <w:b/>
        <w:bCs/>
        <w:sz w:val="32"/>
        <w:szCs w:val="32"/>
      </w:rPr>
      <w:t>on the Brightspace platform</w:t>
    </w:r>
  </w:p>
  <w:p w14:paraId="1BE479E0" w14:textId="77777777" w:rsidR="00C75CB0" w:rsidRDefault="00C75C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4436E"/>
    <w:multiLevelType w:val="multilevel"/>
    <w:tmpl w:val="86107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B31354"/>
    <w:multiLevelType w:val="hybridMultilevel"/>
    <w:tmpl w:val="6D2A4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648"/>
    <w:rsid w:val="0000649D"/>
    <w:rsid w:val="00027A46"/>
    <w:rsid w:val="00084762"/>
    <w:rsid w:val="000C44FE"/>
    <w:rsid w:val="000C64BA"/>
    <w:rsid w:val="000D6456"/>
    <w:rsid w:val="000E1049"/>
    <w:rsid w:val="0011599A"/>
    <w:rsid w:val="00124592"/>
    <w:rsid w:val="001448B9"/>
    <w:rsid w:val="00161E52"/>
    <w:rsid w:val="00180822"/>
    <w:rsid w:val="001C16A3"/>
    <w:rsid w:val="0020249E"/>
    <w:rsid w:val="00225648"/>
    <w:rsid w:val="00240D17"/>
    <w:rsid w:val="00263287"/>
    <w:rsid w:val="00271911"/>
    <w:rsid w:val="002870D9"/>
    <w:rsid w:val="00291798"/>
    <w:rsid w:val="002A027D"/>
    <w:rsid w:val="002E3405"/>
    <w:rsid w:val="002F1484"/>
    <w:rsid w:val="002F4CC3"/>
    <w:rsid w:val="00303E7F"/>
    <w:rsid w:val="003046B8"/>
    <w:rsid w:val="00335A87"/>
    <w:rsid w:val="00343EC2"/>
    <w:rsid w:val="00397DF0"/>
    <w:rsid w:val="003D00B0"/>
    <w:rsid w:val="003D599B"/>
    <w:rsid w:val="00411054"/>
    <w:rsid w:val="00437A36"/>
    <w:rsid w:val="00445A9C"/>
    <w:rsid w:val="00453FE9"/>
    <w:rsid w:val="004B16F4"/>
    <w:rsid w:val="005324E0"/>
    <w:rsid w:val="0054589A"/>
    <w:rsid w:val="0055343A"/>
    <w:rsid w:val="005967C7"/>
    <w:rsid w:val="005C4B41"/>
    <w:rsid w:val="005F044E"/>
    <w:rsid w:val="006016F1"/>
    <w:rsid w:val="0060406F"/>
    <w:rsid w:val="006B365C"/>
    <w:rsid w:val="006C6B25"/>
    <w:rsid w:val="006D1614"/>
    <w:rsid w:val="006E5467"/>
    <w:rsid w:val="00733897"/>
    <w:rsid w:val="00743AD0"/>
    <w:rsid w:val="00800E26"/>
    <w:rsid w:val="008143FB"/>
    <w:rsid w:val="008419CA"/>
    <w:rsid w:val="0086112E"/>
    <w:rsid w:val="00872435"/>
    <w:rsid w:val="008C1B26"/>
    <w:rsid w:val="008E788E"/>
    <w:rsid w:val="00935AF0"/>
    <w:rsid w:val="009428B0"/>
    <w:rsid w:val="00952D22"/>
    <w:rsid w:val="009708DF"/>
    <w:rsid w:val="00976F9B"/>
    <w:rsid w:val="00990C1F"/>
    <w:rsid w:val="009A4454"/>
    <w:rsid w:val="009D29F8"/>
    <w:rsid w:val="00A23E3C"/>
    <w:rsid w:val="00A259CA"/>
    <w:rsid w:val="00A27891"/>
    <w:rsid w:val="00A30E7A"/>
    <w:rsid w:val="00A320C1"/>
    <w:rsid w:val="00A352DF"/>
    <w:rsid w:val="00A631F0"/>
    <w:rsid w:val="00A75529"/>
    <w:rsid w:val="00A8400B"/>
    <w:rsid w:val="00AC3C54"/>
    <w:rsid w:val="00AF61B6"/>
    <w:rsid w:val="00B227BC"/>
    <w:rsid w:val="00B6413A"/>
    <w:rsid w:val="00B85363"/>
    <w:rsid w:val="00BA538C"/>
    <w:rsid w:val="00BE7333"/>
    <w:rsid w:val="00C3595B"/>
    <w:rsid w:val="00C75CB0"/>
    <w:rsid w:val="00C9493F"/>
    <w:rsid w:val="00CB6C7F"/>
    <w:rsid w:val="00CC1F68"/>
    <w:rsid w:val="00CC7C74"/>
    <w:rsid w:val="00CD6178"/>
    <w:rsid w:val="00CE75E8"/>
    <w:rsid w:val="00CF02A7"/>
    <w:rsid w:val="00D26B40"/>
    <w:rsid w:val="00D50695"/>
    <w:rsid w:val="00DC292B"/>
    <w:rsid w:val="00E1380B"/>
    <w:rsid w:val="00E736B4"/>
    <w:rsid w:val="00E93900"/>
    <w:rsid w:val="00EB65BB"/>
    <w:rsid w:val="00EB762F"/>
    <w:rsid w:val="00ED1026"/>
    <w:rsid w:val="00EE2668"/>
    <w:rsid w:val="00F32892"/>
    <w:rsid w:val="00FC082F"/>
    <w:rsid w:val="00FC24F5"/>
    <w:rsid w:val="00FD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4DB973"/>
  <w15:chartTrackingRefBased/>
  <w15:docId w15:val="{1A194975-C829-4131-9D99-5155B8FDF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564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C24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24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24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24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24F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24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4F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75C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CB0"/>
  </w:style>
  <w:style w:type="paragraph" w:styleId="Footer">
    <w:name w:val="footer"/>
    <w:basedOn w:val="Normal"/>
    <w:link w:val="FooterChar"/>
    <w:uiPriority w:val="99"/>
    <w:unhideWhenUsed/>
    <w:rsid w:val="00C75C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C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4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B408628C93F4AB3349333204249E5" ma:contentTypeVersion="10" ma:contentTypeDescription="Create a new document." ma:contentTypeScope="" ma:versionID="730d9200075f451d96eb8265dd687a8d">
  <xsd:schema xmlns:xsd="http://www.w3.org/2001/XMLSchema" xmlns:xs="http://www.w3.org/2001/XMLSchema" xmlns:p="http://schemas.microsoft.com/office/2006/metadata/properties" xmlns:ns3="cd26764b-58be-4fe8-b6b2-fcc6b72380cd" targetNamespace="http://schemas.microsoft.com/office/2006/metadata/properties" ma:root="true" ma:fieldsID="93b8075c13ba15870a093c99055b7284" ns3:_="">
    <xsd:import namespace="cd26764b-58be-4fe8-b6b2-fcc6b72380c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26764b-58be-4fe8-b6b2-fcc6b72380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E19B27-F409-4E86-9817-86019B2533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26764b-58be-4fe8-b6b2-fcc6b72380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711DCD-F986-4D8E-81B6-81803A7B45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87BA87-2A02-455A-9820-8842BC58C6F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Richey</dc:creator>
  <cp:keywords/>
  <dc:description/>
  <cp:lastModifiedBy>John Richey</cp:lastModifiedBy>
  <cp:revision>59</cp:revision>
  <dcterms:created xsi:type="dcterms:W3CDTF">2020-04-26T14:12:00Z</dcterms:created>
  <dcterms:modified xsi:type="dcterms:W3CDTF">2020-04-26T14:50:00Z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0x010100F9BB408628C93F4AB3349333204249E5</vt:lpwstr>
  </property>
</Properties>
</file>